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B494" w14:textId="37158B37" w:rsidR="00913E3E" w:rsidRPr="00914B47" w:rsidRDefault="00913E3E" w:rsidP="00F5183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914B47">
        <w:rPr>
          <w:rFonts w:ascii="Times New Roman" w:hAnsi="Times New Roman" w:cs="Times New Roman"/>
          <w:b/>
          <w:bCs/>
          <w:sz w:val="32"/>
          <w:szCs w:val="32"/>
        </w:rPr>
        <w:t>Scampagnate fuoriporta e “incontri ravvicinati” fastidiosi.</w:t>
      </w:r>
    </w:p>
    <w:p w14:paraId="02AD9638" w14:textId="579EFCB3" w:rsidR="00F66BAA" w:rsidRPr="00914B47" w:rsidRDefault="00674C8C" w:rsidP="00D140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</w:pPr>
      <w:r w:rsidRPr="00914B47">
        <w:rPr>
          <w:rFonts w:ascii="Times New Roman" w:hAnsi="Times New Roman" w:cs="Times New Roman"/>
          <w:sz w:val="32"/>
          <w:szCs w:val="32"/>
        </w:rPr>
        <w:t>Con l’arrivo delle belle giornate, mol</w:t>
      </w:r>
      <w:r w:rsidR="00890E11" w:rsidRPr="00914B47">
        <w:rPr>
          <w:rFonts w:ascii="Times New Roman" w:hAnsi="Times New Roman" w:cs="Times New Roman"/>
          <w:sz w:val="32"/>
          <w:szCs w:val="32"/>
        </w:rPr>
        <w:t>t</w:t>
      </w:r>
      <w:r w:rsidRPr="00914B47">
        <w:rPr>
          <w:rFonts w:ascii="Times New Roman" w:hAnsi="Times New Roman" w:cs="Times New Roman"/>
          <w:sz w:val="32"/>
          <w:szCs w:val="32"/>
        </w:rPr>
        <w:t>e persone scelgono di far un</w:t>
      </w:r>
      <w:r w:rsidR="009515F0" w:rsidRPr="00914B47">
        <w:rPr>
          <w:rFonts w:ascii="Times New Roman" w:hAnsi="Times New Roman" w:cs="Times New Roman"/>
          <w:sz w:val="32"/>
          <w:szCs w:val="32"/>
        </w:rPr>
        <w:t xml:space="preserve">a passeggiata o un </w:t>
      </w:r>
      <w:r w:rsidRPr="00914B47">
        <w:rPr>
          <w:rFonts w:ascii="Times New Roman" w:hAnsi="Times New Roman" w:cs="Times New Roman"/>
          <w:sz w:val="32"/>
          <w:szCs w:val="32"/>
        </w:rPr>
        <w:t xml:space="preserve">picnic in campagna con </w:t>
      </w:r>
      <w:r w:rsidR="00730E9D" w:rsidRPr="00914B47">
        <w:rPr>
          <w:rFonts w:ascii="Times New Roman" w:hAnsi="Times New Roman" w:cs="Times New Roman"/>
          <w:sz w:val="32"/>
          <w:szCs w:val="32"/>
        </w:rPr>
        <w:t>la famiglia o con gli amici. Un</w:t>
      </w:r>
      <w:r w:rsidR="00DB46C5" w:rsidRPr="00914B47">
        <w:rPr>
          <w:rFonts w:ascii="Times New Roman" w:hAnsi="Times New Roman" w:cs="Times New Roman"/>
          <w:sz w:val="32"/>
          <w:szCs w:val="32"/>
        </w:rPr>
        <w:t xml:space="preserve">a scelta salutare perché </w:t>
      </w:r>
      <w:r w:rsidR="00E410BD" w:rsidRPr="00914B47">
        <w:rPr>
          <w:rFonts w:ascii="Times New Roman" w:hAnsi="Times New Roman" w:cs="Times New Roman"/>
          <w:sz w:val="32"/>
          <w:szCs w:val="32"/>
        </w:rPr>
        <w:t xml:space="preserve">riduce lo stress, migliora l’umore, </w:t>
      </w:r>
      <w:r w:rsidR="00F8397C" w:rsidRPr="00914B47">
        <w:rPr>
          <w:rFonts w:ascii="Times New Roman" w:hAnsi="Times New Roman" w:cs="Times New Roman"/>
          <w:sz w:val="32"/>
          <w:szCs w:val="32"/>
        </w:rPr>
        <w:t xml:space="preserve">stimola l’attività fisica, </w:t>
      </w:r>
      <w:r w:rsidR="00B556BE" w:rsidRPr="00914B47">
        <w:rPr>
          <w:rFonts w:ascii="Times New Roman" w:hAnsi="Times New Roman" w:cs="Times New Roman"/>
          <w:sz w:val="32"/>
          <w:szCs w:val="32"/>
        </w:rPr>
        <w:t xml:space="preserve">permette di respirare area più salubre a aiuta anche il nostro organismo a sintetizzare vitamina D. </w:t>
      </w:r>
      <w:r w:rsidR="008A06E6" w:rsidRPr="00914B47">
        <w:rPr>
          <w:rFonts w:ascii="Times New Roman" w:hAnsi="Times New Roman" w:cs="Times New Roman"/>
          <w:sz w:val="32"/>
          <w:szCs w:val="32"/>
        </w:rPr>
        <w:t xml:space="preserve">A patto però che non si esageri nelle libagioni, assunzione di cibo in eccesso e non si facciano incontri </w:t>
      </w:r>
      <w:r w:rsidR="00C33A14" w:rsidRPr="00914B47">
        <w:rPr>
          <w:rFonts w:ascii="Times New Roman" w:hAnsi="Times New Roman" w:cs="Times New Roman"/>
          <w:sz w:val="32"/>
          <w:szCs w:val="32"/>
        </w:rPr>
        <w:t>“</w:t>
      </w:r>
      <w:r w:rsidR="008A06E6" w:rsidRPr="00914B47">
        <w:rPr>
          <w:rFonts w:ascii="Times New Roman" w:hAnsi="Times New Roman" w:cs="Times New Roman"/>
          <w:sz w:val="32"/>
          <w:szCs w:val="32"/>
        </w:rPr>
        <w:t>ravvicinati</w:t>
      </w:r>
      <w:r w:rsidR="000D4C24" w:rsidRPr="00914B47">
        <w:rPr>
          <w:rFonts w:ascii="Times New Roman" w:hAnsi="Times New Roman" w:cs="Times New Roman"/>
          <w:sz w:val="32"/>
          <w:szCs w:val="32"/>
        </w:rPr>
        <w:t>”</w:t>
      </w:r>
      <w:r w:rsidR="007328BA" w:rsidRPr="007328BA">
        <w:rPr>
          <w:rFonts w:ascii="Times New Roman" w:hAnsi="Times New Roman" w:cs="Times New Roman"/>
          <w:sz w:val="32"/>
          <w:szCs w:val="32"/>
        </w:rPr>
        <w:t xml:space="preserve"> </w:t>
      </w:r>
      <w:r w:rsidR="007328BA" w:rsidRPr="00914B47">
        <w:rPr>
          <w:rFonts w:ascii="Times New Roman" w:hAnsi="Times New Roman" w:cs="Times New Roman"/>
          <w:sz w:val="32"/>
          <w:szCs w:val="32"/>
        </w:rPr>
        <w:t>fastidiosi</w:t>
      </w:r>
      <w:r w:rsidR="00C33A14" w:rsidRPr="00914B47">
        <w:rPr>
          <w:rFonts w:ascii="Times New Roman" w:hAnsi="Times New Roman" w:cs="Times New Roman"/>
          <w:sz w:val="32"/>
          <w:szCs w:val="32"/>
        </w:rPr>
        <w:t>; come quell</w:t>
      </w:r>
      <w:r w:rsidR="007328BA">
        <w:rPr>
          <w:rFonts w:ascii="Times New Roman" w:hAnsi="Times New Roman" w:cs="Times New Roman"/>
          <w:sz w:val="32"/>
          <w:szCs w:val="32"/>
        </w:rPr>
        <w:t>i</w:t>
      </w:r>
      <w:r w:rsidR="00C33A14" w:rsidRPr="00914B47">
        <w:rPr>
          <w:rFonts w:ascii="Times New Roman" w:hAnsi="Times New Roman" w:cs="Times New Roman"/>
          <w:sz w:val="32"/>
          <w:szCs w:val="32"/>
        </w:rPr>
        <w:t xml:space="preserve"> con le zecche.</w:t>
      </w:r>
      <w:r w:rsidR="00F8397C" w:rsidRPr="00914B47">
        <w:rPr>
          <w:rFonts w:ascii="Times New Roman" w:hAnsi="Times New Roman" w:cs="Times New Roman"/>
          <w:sz w:val="32"/>
          <w:szCs w:val="32"/>
        </w:rPr>
        <w:t xml:space="preserve"> </w:t>
      </w:r>
      <w:r w:rsidR="0021038D" w:rsidRPr="00914B47">
        <w:rPr>
          <w:rFonts w:ascii="Times New Roman" w:hAnsi="Times New Roman" w:cs="Times New Roman"/>
          <w:sz w:val="32"/>
          <w:szCs w:val="32"/>
        </w:rPr>
        <w:t xml:space="preserve">Si tratta </w:t>
      </w:r>
      <w:r w:rsidR="00B75E8A" w:rsidRPr="00914B47">
        <w:rPr>
          <w:rFonts w:ascii="Times New Roman" w:hAnsi="Times New Roman" w:cs="Times New Roman"/>
          <w:sz w:val="32"/>
          <w:szCs w:val="32"/>
        </w:rPr>
        <w:t xml:space="preserve">di piccoli </w:t>
      </w:r>
      <w:r w:rsidR="009A6B44" w:rsidRPr="00914B47">
        <w:rPr>
          <w:rFonts w:ascii="Times New Roman" w:hAnsi="Times New Roman" w:cs="Times New Roman"/>
          <w:sz w:val="32"/>
          <w:szCs w:val="32"/>
        </w:rPr>
        <w:t>parassiti</w:t>
      </w:r>
      <w:r w:rsidR="009525F6" w:rsidRPr="00914B47">
        <w:rPr>
          <w:rFonts w:ascii="Times New Roman" w:hAnsi="Times New Roman" w:cs="Times New Roman"/>
          <w:sz w:val="32"/>
          <w:szCs w:val="32"/>
        </w:rPr>
        <w:t xml:space="preserve"> </w:t>
      </w:r>
      <w:r w:rsidR="004C4BC9" w:rsidRPr="00914B47">
        <w:rPr>
          <w:rFonts w:ascii="Times New Roman" w:hAnsi="Times New Roman" w:cs="Times New Roman"/>
          <w:sz w:val="32"/>
          <w:szCs w:val="32"/>
        </w:rPr>
        <w:t xml:space="preserve">che </w:t>
      </w:r>
      <w:r w:rsidR="00953009" w:rsidRPr="00914B47">
        <w:rPr>
          <w:rFonts w:ascii="Times New Roman" w:hAnsi="Times New Roman" w:cs="Times New Roman"/>
          <w:sz w:val="32"/>
          <w:szCs w:val="32"/>
        </w:rPr>
        <w:t xml:space="preserve">amano vivere </w:t>
      </w:r>
      <w:r w:rsidR="00612079" w:rsidRPr="00914B47">
        <w:rPr>
          <w:rFonts w:ascii="Times New Roman" w:hAnsi="Times New Roman" w:cs="Times New Roman"/>
          <w:sz w:val="32"/>
          <w:szCs w:val="32"/>
        </w:rPr>
        <w:t>in zon</w:t>
      </w:r>
      <w:r w:rsidR="00130ABA" w:rsidRPr="00914B47">
        <w:rPr>
          <w:rFonts w:ascii="Times New Roman" w:hAnsi="Times New Roman" w:cs="Times New Roman"/>
          <w:sz w:val="32"/>
          <w:szCs w:val="32"/>
        </w:rPr>
        <w:t>e</w:t>
      </w:r>
      <w:r w:rsidR="00612079" w:rsidRPr="00914B47">
        <w:rPr>
          <w:rFonts w:ascii="Times New Roman" w:hAnsi="Times New Roman" w:cs="Times New Roman"/>
          <w:sz w:val="32"/>
          <w:szCs w:val="32"/>
        </w:rPr>
        <w:t xml:space="preserve"> umide, </w:t>
      </w:r>
      <w:r w:rsidR="00BE737C">
        <w:rPr>
          <w:rFonts w:ascii="Times New Roman" w:hAnsi="Times New Roman" w:cs="Times New Roman"/>
          <w:sz w:val="32"/>
          <w:szCs w:val="32"/>
        </w:rPr>
        <w:t xml:space="preserve">nel </w:t>
      </w:r>
      <w:r w:rsidR="00962DFC" w:rsidRPr="00914B47">
        <w:rPr>
          <w:rFonts w:ascii="Times New Roman" w:hAnsi="Times New Roman" w:cs="Times New Roman"/>
          <w:sz w:val="32"/>
          <w:szCs w:val="32"/>
        </w:rPr>
        <w:t>sottobosco</w:t>
      </w:r>
      <w:r w:rsidR="00BE737C">
        <w:rPr>
          <w:rFonts w:ascii="Times New Roman" w:hAnsi="Times New Roman" w:cs="Times New Roman"/>
          <w:sz w:val="32"/>
          <w:szCs w:val="32"/>
        </w:rPr>
        <w:t>, tra</w:t>
      </w:r>
      <w:r w:rsidR="00962DFC" w:rsidRPr="00914B47">
        <w:rPr>
          <w:rFonts w:ascii="Times New Roman" w:hAnsi="Times New Roman" w:cs="Times New Roman"/>
          <w:sz w:val="32"/>
          <w:szCs w:val="32"/>
        </w:rPr>
        <w:t xml:space="preserve"> l’erba alta e incolta</w:t>
      </w:r>
      <w:r w:rsidR="00EE5152">
        <w:rPr>
          <w:rFonts w:ascii="Times New Roman" w:hAnsi="Times New Roman" w:cs="Times New Roman"/>
          <w:sz w:val="32"/>
          <w:szCs w:val="32"/>
        </w:rPr>
        <w:t xml:space="preserve"> e</w:t>
      </w:r>
      <w:r w:rsidR="00962DFC" w:rsidRPr="00914B47">
        <w:rPr>
          <w:rFonts w:ascii="Times New Roman" w:hAnsi="Times New Roman" w:cs="Times New Roman"/>
          <w:sz w:val="32"/>
          <w:szCs w:val="32"/>
        </w:rPr>
        <w:t xml:space="preserve"> accumuli di foglie secche</w:t>
      </w:r>
      <w:r w:rsidR="00415819" w:rsidRPr="00914B47">
        <w:rPr>
          <w:rFonts w:ascii="Times New Roman" w:hAnsi="Times New Roman" w:cs="Times New Roman"/>
          <w:sz w:val="32"/>
          <w:szCs w:val="32"/>
        </w:rPr>
        <w:t xml:space="preserve"> frequentate dalla fauna selvatica, piccoli roditori</w:t>
      </w:r>
      <w:r w:rsidR="00F66BAA" w:rsidRPr="00914B47">
        <w:rPr>
          <w:rFonts w:ascii="Times New Roman" w:hAnsi="Times New Roman" w:cs="Times New Roman"/>
          <w:sz w:val="32"/>
          <w:szCs w:val="32"/>
        </w:rPr>
        <w:t>,</w:t>
      </w:r>
      <w:r w:rsidR="00415819" w:rsidRPr="00914B47">
        <w:rPr>
          <w:rFonts w:ascii="Times New Roman" w:hAnsi="Times New Roman" w:cs="Times New Roman"/>
          <w:sz w:val="32"/>
          <w:szCs w:val="32"/>
        </w:rPr>
        <w:t xml:space="preserve"> </w:t>
      </w:r>
      <w:r w:rsidR="007E4FBC" w:rsidRPr="00914B47">
        <w:rPr>
          <w:rFonts w:ascii="Times New Roman" w:hAnsi="Times New Roman" w:cs="Times New Roman"/>
          <w:sz w:val="32"/>
          <w:szCs w:val="32"/>
        </w:rPr>
        <w:t>animali al pascolo e cani che li accompagnano.</w:t>
      </w:r>
      <w:r w:rsidR="000B5DDE" w:rsidRPr="00914B47">
        <w:rPr>
          <w:rFonts w:ascii="Times New Roman" w:hAnsi="Times New Roman" w:cs="Times New Roman"/>
          <w:sz w:val="32"/>
          <w:szCs w:val="32"/>
        </w:rPr>
        <w:t xml:space="preserve"> </w:t>
      </w:r>
      <w:r w:rsidR="00DD59FD" w:rsidRPr="00914B47">
        <w:rPr>
          <w:rFonts w:ascii="Times New Roman" w:hAnsi="Times New Roman" w:cs="Times New Roman"/>
          <w:sz w:val="32"/>
          <w:szCs w:val="32"/>
        </w:rPr>
        <w:t>L</w:t>
      </w:r>
      <w:r w:rsidR="00130ABA" w:rsidRPr="00914B47">
        <w:rPr>
          <w:rFonts w:ascii="Times New Roman" w:hAnsi="Times New Roman" w:cs="Times New Roman"/>
          <w:sz w:val="32"/>
          <w:szCs w:val="32"/>
        </w:rPr>
        <w:t xml:space="preserve">e zecche </w:t>
      </w:r>
      <w:r w:rsidR="00FB5F22" w:rsidRPr="00914B47">
        <w:rPr>
          <w:rFonts w:ascii="Times New Roman" w:hAnsi="Times New Roman" w:cs="Times New Roman"/>
          <w:sz w:val="32"/>
          <w:szCs w:val="32"/>
        </w:rPr>
        <w:t>si appostano</w:t>
      </w:r>
      <w:r w:rsidR="00A72D6A" w:rsidRPr="00914B47">
        <w:rPr>
          <w:rFonts w:ascii="Times New Roman" w:hAnsi="Times New Roman" w:cs="Times New Roman"/>
          <w:sz w:val="32"/>
          <w:szCs w:val="32"/>
        </w:rPr>
        <w:t xml:space="preserve"> </w:t>
      </w:r>
      <w:r w:rsidR="00FB5F22" w:rsidRPr="00914B47">
        <w:rPr>
          <w:rFonts w:ascii="Times New Roman" w:hAnsi="Times New Roman" w:cs="Times New Roman"/>
          <w:sz w:val="32"/>
          <w:szCs w:val="32"/>
        </w:rPr>
        <w:t>sulle</w:t>
      </w:r>
      <w:r w:rsidR="00A72D6A" w:rsidRPr="00914B47">
        <w:rPr>
          <w:rFonts w:ascii="Times New Roman" w:hAnsi="Times New Roman" w:cs="Times New Roman"/>
          <w:sz w:val="32"/>
          <w:szCs w:val="32"/>
        </w:rPr>
        <w:t xml:space="preserve"> punte </w:t>
      </w:r>
      <w:r w:rsidR="00FB5F22" w:rsidRPr="00914B47">
        <w:rPr>
          <w:rFonts w:ascii="Times New Roman" w:hAnsi="Times New Roman" w:cs="Times New Roman"/>
          <w:sz w:val="32"/>
          <w:szCs w:val="32"/>
        </w:rPr>
        <w:t>dei fili d'erba o dei cespugli lungo i sentieri di passaggio</w:t>
      </w:r>
      <w:r w:rsidR="009D712B" w:rsidRPr="00914B47">
        <w:rPr>
          <w:rFonts w:ascii="Times New Roman" w:hAnsi="Times New Roman" w:cs="Times New Roman"/>
          <w:sz w:val="32"/>
          <w:szCs w:val="32"/>
        </w:rPr>
        <w:t xml:space="preserve">; pronte ad attaccarsi </w:t>
      </w:r>
      <w:r w:rsidR="00D24C84" w:rsidRPr="00914B47">
        <w:rPr>
          <w:rFonts w:ascii="Times New Roman" w:hAnsi="Times New Roman" w:cs="Times New Roman"/>
          <w:sz w:val="32"/>
          <w:szCs w:val="32"/>
        </w:rPr>
        <w:t xml:space="preserve">a animali o persone </w:t>
      </w:r>
      <w:r w:rsidR="00973E2E" w:rsidRPr="00914B47">
        <w:rPr>
          <w:rFonts w:ascii="Times New Roman" w:hAnsi="Times New Roman" w:cs="Times New Roman"/>
          <w:sz w:val="32"/>
          <w:szCs w:val="32"/>
        </w:rPr>
        <w:t>di passaggio</w:t>
      </w:r>
      <w:r w:rsidR="00061317" w:rsidRPr="00914B47">
        <w:rPr>
          <w:rFonts w:ascii="Times New Roman" w:hAnsi="Times New Roman" w:cs="Times New Roman"/>
          <w:sz w:val="32"/>
          <w:szCs w:val="32"/>
        </w:rPr>
        <w:t xml:space="preserve"> per morderl</w:t>
      </w:r>
      <w:r w:rsidR="00042FC1" w:rsidRPr="00914B47">
        <w:rPr>
          <w:rFonts w:ascii="Times New Roman" w:hAnsi="Times New Roman" w:cs="Times New Roman"/>
          <w:sz w:val="32"/>
          <w:szCs w:val="32"/>
        </w:rPr>
        <w:t>e</w:t>
      </w:r>
      <w:r w:rsidR="00061317" w:rsidRPr="00914B47">
        <w:rPr>
          <w:rFonts w:ascii="Times New Roman" w:hAnsi="Times New Roman" w:cs="Times New Roman"/>
          <w:sz w:val="32"/>
          <w:szCs w:val="32"/>
        </w:rPr>
        <w:t xml:space="preserve"> e succhiare il sangue di cui si nutrono.</w:t>
      </w:r>
      <w:r w:rsidR="00973E2E" w:rsidRPr="00914B47">
        <w:rPr>
          <w:rFonts w:ascii="Times New Roman" w:hAnsi="Times New Roman" w:cs="Times New Roman"/>
          <w:sz w:val="32"/>
          <w:szCs w:val="32"/>
        </w:rPr>
        <w:t xml:space="preserve"> </w:t>
      </w:r>
      <w:r w:rsidR="00E7600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Negli ultimi anni</w:t>
      </w:r>
      <w:r w:rsidR="00A3444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 a causa dei cambiamenti climatici</w:t>
      </w:r>
      <w:r w:rsidR="006F0E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che</w:t>
      </w:r>
      <w:r w:rsidR="00A825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creano</w:t>
      </w:r>
      <w:r w:rsidR="006F0E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habitat </w:t>
      </w:r>
      <w:r w:rsidR="0064177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favor</w:t>
      </w:r>
      <w:r w:rsidR="00A825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evoli per la loro sopravvivenza, è aumentato il numero dell</w:t>
      </w:r>
      <w:r w:rsidR="0026526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</w:t>
      </w:r>
      <w:r w:rsidR="00A825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zecche</w:t>
      </w:r>
      <w:r w:rsidR="0026526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che si stanno adatta</w:t>
      </w:r>
      <w:r w:rsidR="00DB62F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n</w:t>
      </w:r>
      <w:r w:rsidR="0026526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do anche </w:t>
      </w:r>
      <w:r w:rsidR="00DB62F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ai territori urbani e domestici, </w:t>
      </w:r>
      <w:r w:rsidR="001204C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trasportate da </w:t>
      </w:r>
      <w:r w:rsidR="00E542BC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animali che le ospitano </w:t>
      </w:r>
      <w:r w:rsidR="00AA795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(</w:t>
      </w:r>
      <w:r w:rsidR="00B811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cervi, caprioli e cinghiali</w:t>
      </w:r>
      <w:r w:rsidR="001204C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) </w:t>
      </w:r>
      <w:r w:rsidR="00AA795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e </w:t>
      </w:r>
      <w:r w:rsidR="001204C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che</w:t>
      </w:r>
      <w:r w:rsidR="00AA795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 dai boschi,</w:t>
      </w:r>
      <w:r w:rsidR="00B811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A20EE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</w:t>
      </w:r>
      <w:r w:rsidR="008B00E1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tanno invadendo anche i</w:t>
      </w:r>
      <w:r w:rsidR="00B811E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centri abitati</w:t>
      </w:r>
      <w:r w:rsidR="008B00E1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. </w:t>
      </w:r>
      <w:r w:rsidR="0071517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5B78B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Le infezioni più comuni trasmesse da</w:t>
      </w:r>
      <w:r w:rsidR="000C4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lle</w:t>
      </w:r>
      <w:r w:rsidR="005B78B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zecche</w:t>
      </w:r>
      <w:r w:rsidR="000C4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5B78B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presenti sul terri</w:t>
      </w:r>
      <w:r w:rsidR="000C4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t</w:t>
      </w:r>
      <w:r w:rsidR="005B78B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orio italiano</w:t>
      </w:r>
      <w:r w:rsidR="000C4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sono:</w:t>
      </w:r>
      <w:r w:rsidR="001D3C5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la malattia di Lyme (o </w:t>
      </w:r>
      <w:r w:rsidR="00C3281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B</w:t>
      </w:r>
      <w:r w:rsidR="001D3C5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orreliosi)</w:t>
      </w:r>
      <w:r w:rsidR="00C3281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4E382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e la </w:t>
      </w:r>
      <w:r w:rsidR="004E382B" w:rsidRPr="00914B47">
        <w:rPr>
          <w:rFonts w:ascii="Times New Roman" w:hAnsi="Times New Roman" w:cs="Times New Roman"/>
          <w:sz w:val="32"/>
          <w:szCs w:val="32"/>
        </w:rPr>
        <w:t>Meningoencefalite TBE</w:t>
      </w:r>
      <w:r w:rsidR="00B70F7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. La prima è </w:t>
      </w:r>
      <w:r w:rsidR="004071F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di origine batterica</w:t>
      </w:r>
      <w:r w:rsidR="00B70F7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, </w:t>
      </w:r>
      <w:r w:rsidR="005369D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</w:t>
      </w:r>
      <w:r w:rsidR="005B78B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i manifesta con un arrossamento cutaneo ad anello che si allarga lentamente (eritema migrante)</w:t>
      </w:r>
      <w:r w:rsidR="00B70F7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da</w:t>
      </w:r>
      <w:r w:rsidR="005B78B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sintomi simil-influenzali</w:t>
      </w:r>
      <w:r w:rsidR="00B70F7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ed è</w:t>
      </w:r>
      <w:r w:rsidR="00817AAE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4E382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curabile con l’</w:t>
      </w:r>
      <w:r w:rsidR="00817AAE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antibiotico terapi</w:t>
      </w:r>
      <w:r w:rsidR="004E382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</w:t>
      </w:r>
      <w:r w:rsidR="00944049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.</w:t>
      </w:r>
      <w:r w:rsidR="00B70F7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La seconda</w:t>
      </w:r>
      <w:r w:rsidR="0070132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 virale,</w:t>
      </w:r>
      <w:r w:rsidR="00EC5D71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0818C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si manifesta con </w:t>
      </w:r>
      <w:r w:rsidR="0003120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f</w:t>
      </w:r>
      <w:r w:rsidR="000818CA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ebbre moderata</w:t>
      </w:r>
      <w:r w:rsidR="0003120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. s</w:t>
      </w:r>
      <w:r w:rsidR="000818CA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tanchezza estrema</w:t>
      </w:r>
      <w:r w:rsidR="0003120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0818CA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malessere generale</w:t>
      </w:r>
      <w:r w:rsidR="0003120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 mal</w:t>
      </w:r>
      <w:r w:rsidR="000818CA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di testa</w:t>
      </w:r>
      <w:r w:rsidR="007032F0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, </w:t>
      </w:r>
      <w:r w:rsidR="0003120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d</w:t>
      </w:r>
      <w:r w:rsidR="000818CA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olori muscolari e articolari</w:t>
      </w:r>
      <w:r w:rsidR="007032F0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. Può </w:t>
      </w:r>
      <w:r w:rsidR="004E542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causare </w:t>
      </w:r>
      <w:r w:rsidR="00357393" w:rsidRPr="00F24712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meningite</w:t>
      </w:r>
      <w:r w:rsidR="004E542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e </w:t>
      </w:r>
      <w:r w:rsidR="00357393" w:rsidRPr="00F24712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encefalite.</w:t>
      </w:r>
      <w:r w:rsidR="008D08B4" w:rsidRPr="008D08B4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8D08B4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Non esiste una terapia antivirale specifica</w:t>
      </w:r>
      <w:r w:rsidR="008D08B4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ma </w:t>
      </w:r>
      <w:r w:rsidR="00E342E1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è disponibile </w:t>
      </w:r>
      <w:r w:rsidR="00E342E1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un vaccino sicuro ed efficace, </w:t>
      </w:r>
      <w:r w:rsidR="00E342E1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consiglia</w:t>
      </w:r>
      <w:r w:rsidR="0014412E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t</w:t>
      </w:r>
      <w:r w:rsidR="00E342E1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o</w:t>
      </w:r>
      <w:r w:rsidR="00E342E1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a </w:t>
      </w:r>
      <w:r w:rsidR="0032621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chi </w:t>
      </w:r>
      <w:r w:rsidR="0032621E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lavora o frequenta </w:t>
      </w:r>
      <w:r w:rsidR="00A338B1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per sport o altri motivi, </w:t>
      </w:r>
      <w:r w:rsidR="00CE6EC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le </w:t>
      </w:r>
      <w:r w:rsidR="0032621E" w:rsidRPr="009D50FB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zone boschive</w:t>
      </w:r>
      <w:r w:rsidR="00A338B1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FC14A8" w:rsidRPr="00914B47">
        <w:rPr>
          <w:rFonts w:ascii="Times New Roman" w:hAnsi="Times New Roman" w:cs="Times New Roman"/>
          <w:sz w:val="32"/>
          <w:szCs w:val="32"/>
        </w:rPr>
        <w:t>prealpine e alpine del Nord-Est, Veneto, Friuli-Venezia Giulia, Trentino-Alto Adige)</w:t>
      </w:r>
      <w:r w:rsidR="00F61365">
        <w:rPr>
          <w:rFonts w:ascii="Times New Roman" w:hAnsi="Times New Roman" w:cs="Times New Roman"/>
          <w:sz w:val="32"/>
          <w:szCs w:val="32"/>
        </w:rPr>
        <w:t>,</w:t>
      </w:r>
      <w:r w:rsidR="00FC14A8" w:rsidRPr="00914B47">
        <w:rPr>
          <w:rFonts w:ascii="Times New Roman" w:hAnsi="Times New Roman" w:cs="Times New Roman"/>
          <w:sz w:val="32"/>
          <w:szCs w:val="32"/>
        </w:rPr>
        <w:t xml:space="preserve"> </w:t>
      </w:r>
      <w:r w:rsidR="00CE6EC6">
        <w:rPr>
          <w:rFonts w:ascii="Times New Roman" w:hAnsi="Times New Roman" w:cs="Times New Roman"/>
          <w:sz w:val="32"/>
          <w:szCs w:val="32"/>
        </w:rPr>
        <w:t>do</w:t>
      </w:r>
      <w:r w:rsidR="00331D06">
        <w:rPr>
          <w:rFonts w:ascii="Times New Roman" w:hAnsi="Times New Roman" w:cs="Times New Roman"/>
          <w:sz w:val="32"/>
          <w:szCs w:val="32"/>
        </w:rPr>
        <w:t>v</w:t>
      </w:r>
      <w:r w:rsidR="00FC14A8" w:rsidRPr="00914B47">
        <w:rPr>
          <w:rFonts w:ascii="Times New Roman" w:hAnsi="Times New Roman" w:cs="Times New Roman"/>
          <w:sz w:val="32"/>
          <w:szCs w:val="32"/>
        </w:rPr>
        <w:t xml:space="preserve">e </w:t>
      </w:r>
      <w:r w:rsidR="00331D06">
        <w:rPr>
          <w:rFonts w:ascii="Times New Roman" w:hAnsi="Times New Roman" w:cs="Times New Roman"/>
          <w:sz w:val="32"/>
          <w:szCs w:val="32"/>
        </w:rPr>
        <w:t xml:space="preserve">le zecche sono endemiche. </w:t>
      </w:r>
      <w:r w:rsidR="00CD411F" w:rsidRPr="00914B47">
        <w:rPr>
          <w:rFonts w:ascii="Times New Roman" w:hAnsi="Times New Roman" w:cs="Times New Roman"/>
          <w:sz w:val="32"/>
          <w:szCs w:val="32"/>
        </w:rPr>
        <w:t>Il morso da zecche non viene avvertito perché la loro saliva contiene sostanze con effetto anestetico e anticoagulante.</w:t>
      </w:r>
      <w:r w:rsidR="00CD411F">
        <w:rPr>
          <w:rFonts w:ascii="Times New Roman" w:hAnsi="Times New Roman" w:cs="Times New Roman"/>
          <w:sz w:val="32"/>
          <w:szCs w:val="32"/>
        </w:rPr>
        <w:t xml:space="preserve"> </w:t>
      </w:r>
      <w:r w:rsidR="00E54A9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</w:t>
      </w:r>
      <w:r w:rsidR="009D5DB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</w:t>
      </w:r>
      <w:r w:rsidR="00E54A9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dopo aver frequentato gli ambient</w:t>
      </w:r>
      <w:r w:rsidR="004236A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i</w:t>
      </w:r>
      <w:r w:rsidR="00E54A9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prediletti </w:t>
      </w:r>
      <w:r w:rsidR="0008279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dalle zecche o </w:t>
      </w:r>
      <w:r w:rsidR="009D5DB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essere entrati in </w:t>
      </w:r>
      <w:r w:rsidR="0008279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contatto con </w:t>
      </w:r>
      <w:r w:rsidR="00DE260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cani, gatti o altri animali, si</w:t>
      </w:r>
      <w:r w:rsidR="00364F6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not</w:t>
      </w:r>
      <w:r w:rsidR="00DE260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</w:t>
      </w:r>
      <w:r w:rsidR="00364F6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la comparsa di un alone rossastro che si espande, febbre, mal di testa o dolori</w:t>
      </w:r>
      <w:r w:rsidR="00257AE1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articolari</w:t>
      </w:r>
      <w:r w:rsidR="00364F6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772BB0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è </w:t>
      </w:r>
      <w:r w:rsidR="0051418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opportuno</w:t>
      </w:r>
      <w:r w:rsidR="00772BB0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non prendere iniziative personali</w:t>
      </w:r>
      <w:r w:rsidR="001E316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. La cosa da fare è </w:t>
      </w:r>
      <w:r w:rsidR="00364F6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consulta</w:t>
      </w:r>
      <w:r w:rsidR="0051418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re il proprio</w:t>
      </w:r>
      <w:r w:rsidR="00364F6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medico</w:t>
      </w:r>
      <w:r w:rsidR="001E316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che</w:t>
      </w:r>
      <w:r w:rsidR="008050E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valuterà </w:t>
      </w:r>
      <w:r w:rsidR="002966A0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</w:t>
      </w:r>
      <w:r w:rsidR="00520ADC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</w:t>
      </w:r>
      <w:r w:rsidR="008050E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terapia idonea</w:t>
      </w:r>
      <w:r w:rsidR="002966A0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. </w:t>
      </w:r>
      <w:r w:rsidR="00EB61D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Per evitare le malattie trasmesse dalle zecche </w:t>
      </w:r>
      <w:r w:rsidR="00315D5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è importante rimuoverl</w:t>
      </w:r>
      <w:r w:rsidR="00EC241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</w:t>
      </w:r>
      <w:r w:rsidR="00315D5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il prima possibile, perché il rischio di </w:t>
      </w:r>
      <w:r w:rsidR="00315D5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lastRenderedPageBreak/>
        <w:t>trasmissione di infezioni aumenta con il tempo</w:t>
      </w:r>
      <w:r w:rsidR="00FC577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.</w:t>
      </w:r>
      <w:r w:rsidR="009A6B4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EC241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Sulla pelle, i</w:t>
      </w:r>
      <w:r w:rsidR="009A6B4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l parassita </w:t>
      </w:r>
      <w:r w:rsidR="00EC241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si presenta </w:t>
      </w:r>
      <w:r w:rsidR="0066251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come </w:t>
      </w:r>
      <w:r w:rsidR="00FD1AE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un piccolo granello nero o marrone, </w:t>
      </w:r>
      <w:r w:rsidR="00825C9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che sembra un </w:t>
      </w:r>
      <w:r w:rsidR="00FD1AE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neo o un pezzetto di sporco che non viene via s</w:t>
      </w:r>
      <w:r w:rsidR="0068030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trofinando</w:t>
      </w:r>
      <w:r w:rsidR="00FD1AE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.</w:t>
      </w:r>
      <w:r w:rsidR="00062FD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021A8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Per rimuover</w:t>
      </w:r>
      <w:r w:rsidR="0045545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lo</w:t>
      </w:r>
      <w:r w:rsidR="00021A8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A663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bisogna</w:t>
      </w:r>
      <w:r w:rsidR="00021A8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F77A71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afferrarl</w:t>
      </w:r>
      <w:r w:rsidR="0045545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o</w:t>
      </w:r>
      <w:r w:rsidR="00F77A71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con una pinzetta a punte sottili il più possibile vicino alla superficie della pelle e </w:t>
      </w:r>
      <w:r w:rsidR="00815C90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tirare</w:t>
      </w:r>
      <w:r w:rsidR="00F77A71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dolcemente cercando di imprimere un leggero movimento di rotazione. 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Durante la rimozione bisogna prestare la massima attenzione a non schiacciare il corpo della zecca, per evitare il rigurgito che aumenterebbe la possibilità di trasmissione di </w:t>
      </w:r>
      <w:r w:rsidR="00B9696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infezione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. </w:t>
      </w:r>
      <w:r w:rsidR="005D7E3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N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on utilizzare mai alcol, benzina, acetone, trielina, ammoniaca, olio o grassi, oggetti arroventati, fiammiferi o sigarette</w:t>
      </w:r>
      <w:r w:rsidR="002B4C4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.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2B4C4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 sofferenza</w:t>
      </w:r>
      <w:r w:rsidR="0013125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indotta</w:t>
      </w:r>
      <w:r w:rsidR="002B4C4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CA3709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usando questi prodotti</w:t>
      </w:r>
      <w:r w:rsidR="00131256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p</w:t>
      </w:r>
      <w:r w:rsidR="00CA3709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uò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provocare il rigurgito di materiale infetto </w:t>
      </w:r>
      <w:r w:rsidR="005D7E3A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da parte della zecca </w:t>
      </w:r>
      <w:r w:rsidR="002738EE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 un ulteriore affondamento del parassita nella pelle dell’ospite.</w:t>
      </w:r>
      <w:r w:rsidR="008247C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B100D5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P</w:t>
      </w:r>
      <w:r w:rsidR="008247C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er </w:t>
      </w:r>
      <w:r w:rsidR="00686FF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prevenire, </w:t>
      </w:r>
      <w:r w:rsidR="008247C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significativamente</w:t>
      </w:r>
      <w:r w:rsidR="00686FF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8247C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9E3AD1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le punture di</w:t>
      </w:r>
      <w:r w:rsidR="008247C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zecche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quando</w:t>
      </w:r>
      <w:r w:rsidR="00B100D5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si fa un’escu</w:t>
      </w:r>
      <w:r w:rsidR="00DA4F2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rsione ina campagna o nei boschi</w:t>
      </w:r>
      <w:r w:rsidR="005D23F3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 è</w:t>
      </w:r>
      <w:r w:rsidR="00B100D5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consigliabile </w:t>
      </w:r>
      <w:r w:rsidR="005D23F3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i</w:t>
      </w:r>
      <w:r w:rsidR="0080376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ndossare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pantaloni lunghi, camicie o polo a manica lunga</w:t>
      </w:r>
      <w:r w:rsidR="0080376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010C2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calzature chiuse e calze</w:t>
      </w:r>
      <w:r w:rsidR="00725CF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lunghe in cui</w:t>
      </w:r>
      <w:r w:rsidR="00010C2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i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nfilare l’orlo dei pantaloni</w:t>
      </w:r>
      <w:r w:rsidR="00A0232A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;</w:t>
      </w:r>
      <w:r w:rsidR="00B45BD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A0232A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</w:t>
      </w:r>
      <w:r w:rsidR="00B45BD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amminare sui sentieri, evitando percorsi dove l’erba è molto alta</w:t>
      </w:r>
      <w:r w:rsidR="00A0232A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;</w:t>
      </w:r>
      <w:r w:rsidR="00230709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A0232A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</w:t>
      </w:r>
      <w:r w:rsidR="00105BB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ospargersi la pelle con prodotti repellenti come </w:t>
      </w:r>
      <w:r w:rsidR="005560B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olio di Neem, aloe vera, citronella; utili anche contro le </w:t>
      </w:r>
      <w:r w:rsidR="00725CF8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punture di </w:t>
      </w:r>
      <w:r w:rsidR="005560B7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zanzare. </w:t>
      </w:r>
      <w:r w:rsidR="001F391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Per gli indumenti si possono utilizzare prodotti come </w:t>
      </w:r>
      <w:r w:rsidR="00004E66" w:rsidRPr="00914B47">
        <w:rPr>
          <w:rFonts w:ascii="Times New Roman" w:hAnsi="Times New Roman" w:cs="Times New Roman"/>
          <w:sz w:val="32"/>
          <w:szCs w:val="32"/>
        </w:rPr>
        <w:t>l</w:t>
      </w:r>
      <w:r w:rsidR="001F391B" w:rsidRPr="00914B47">
        <w:rPr>
          <w:rFonts w:ascii="Times New Roman" w:hAnsi="Times New Roman" w:cs="Times New Roman"/>
          <w:sz w:val="32"/>
          <w:szCs w:val="32"/>
        </w:rPr>
        <w:t>a Permetrina</w:t>
      </w:r>
      <w:r w:rsidR="00914FE8" w:rsidRPr="00914B47">
        <w:rPr>
          <w:rFonts w:ascii="Times New Roman" w:hAnsi="Times New Roman" w:cs="Times New Roman"/>
          <w:sz w:val="32"/>
          <w:szCs w:val="32"/>
        </w:rPr>
        <w:t>, Spray a base di DEET</w:t>
      </w:r>
      <w:r w:rsidR="00711F72" w:rsidRPr="00914B47">
        <w:rPr>
          <w:rFonts w:ascii="Times New Roman" w:hAnsi="Times New Roman" w:cs="Times New Roman"/>
          <w:sz w:val="32"/>
          <w:szCs w:val="32"/>
        </w:rPr>
        <w:t>.</w:t>
      </w:r>
      <w:r w:rsidR="00914FE8" w:rsidRPr="00914B47">
        <w:rPr>
          <w:rFonts w:ascii="Times New Roman" w:hAnsi="Times New Roman" w:cs="Times New Roman"/>
          <w:sz w:val="32"/>
          <w:szCs w:val="32"/>
        </w:rPr>
        <w:t xml:space="preserve"> Icaridina o prodotti naturali come </w:t>
      </w:r>
      <w:r w:rsidR="00004E66" w:rsidRPr="00914B47">
        <w:rPr>
          <w:rFonts w:ascii="Times New Roman" w:hAnsi="Times New Roman" w:cs="Times New Roman"/>
          <w:sz w:val="32"/>
          <w:szCs w:val="32"/>
        </w:rPr>
        <w:t>Citriodiol o Eucalyptus citriodora, Geraniolo e Lavanda</w:t>
      </w:r>
      <w:r w:rsidR="00711F72" w:rsidRPr="00914B47">
        <w:rPr>
          <w:rFonts w:ascii="Times New Roman" w:hAnsi="Times New Roman" w:cs="Times New Roman"/>
          <w:sz w:val="32"/>
          <w:szCs w:val="32"/>
        </w:rPr>
        <w:t>.</w:t>
      </w:r>
      <w:r w:rsidR="00711F7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</w:t>
      </w:r>
      <w:r w:rsidR="001836B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l ritorno 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casa, toglier</w:t>
      </w:r>
      <w:r w:rsidR="0065351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si gli indumenti, scrollarli all’aperto e lavarli a 60</w:t>
      </w:r>
      <w:r w:rsidR="0027532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gradi</w:t>
      </w:r>
      <w:r w:rsidR="00503A4F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;</w:t>
      </w:r>
      <w:r w:rsidR="00653515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503A4F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i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spezionare accuratamente </w:t>
      </w:r>
      <w:r w:rsidR="0040680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</w:t>
      </w:r>
      <w:r w:rsidR="00E235A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 schiena</w:t>
      </w:r>
      <w:r w:rsidR="00C54F4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E235AB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il cuoio capelluto</w:t>
      </w:r>
      <w:r w:rsidR="009B0B7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, 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le pieghe dei gomiti e delle ginocchia</w:t>
      </w:r>
      <w:r w:rsidR="00503A4F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e</w:t>
      </w:r>
      <w:r w:rsidR="009B0B72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503A4F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f</w:t>
      </w:r>
      <w:r w:rsidR="0083617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are una</w:t>
      </w:r>
      <w:r w:rsidR="004D64C9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doccia</w:t>
      </w:r>
      <w:r w:rsidR="009B161F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con acqua tiepida o calda</w:t>
      </w:r>
      <w:r w:rsidR="004D64C9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. </w:t>
      </w:r>
      <w:r w:rsidR="009C7EE9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Questi accorgimenti sono particolarmente indicati per i bambini che </w:t>
      </w:r>
      <w:r w:rsidR="000416D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si divertono a</w:t>
      </w:r>
      <w:r w:rsidR="009C7EE9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scorrazzare nei prati e nei bosc</w:t>
      </w:r>
      <w:r w:rsidR="001B0173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h</w:t>
      </w:r>
      <w:r w:rsidR="009C7EE9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i</w:t>
      </w:r>
      <w:r w:rsidR="001B0173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9C7EE9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</w:t>
      </w:r>
      <w:r w:rsidR="001B0173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BE68B8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amano </w:t>
      </w:r>
      <w:r w:rsidR="001B0173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accarezzare </w:t>
      </w:r>
      <w:r w:rsidR="00E54AAD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gli animali.</w:t>
      </w:r>
      <w:r w:rsidR="009C7EE9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E54AAD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Anche </w:t>
      </w:r>
      <w:r w:rsidR="00E54AA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animali domestici</w:t>
      </w:r>
      <w:r w:rsidR="00620455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,</w:t>
      </w:r>
      <w:r w:rsidR="00E54AAD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</w:t>
      </w:r>
      <w:r w:rsidR="00754A34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che hanno part</w:t>
      </w:r>
      <w:r w:rsidR="00620455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</w:t>
      </w:r>
      <w:r w:rsidR="00754A34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cipato all’escursione, </w:t>
      </w:r>
      <w:r w:rsidR="00620455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vanno </w:t>
      </w:r>
      <w:r w:rsidR="007462E9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esamina</w:t>
      </w:r>
      <w:r w:rsidR="00620455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ti </w:t>
      </w:r>
      <w:r w:rsidR="007462E9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accur</w:t>
      </w:r>
      <w:r w:rsidR="001467B1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atamente perché </w:t>
      </w:r>
      <w:r w:rsidR="006422D4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potrebbero essere portatori di zecche che poi si trasferiscono nell’ambiente e </w:t>
      </w:r>
      <w:r w:rsidR="003C0F56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>sulle</w:t>
      </w:r>
      <w:r w:rsidR="004B45C3" w:rsidRPr="00914B47">
        <w:rPr>
          <w:rFonts w:ascii="Times New Roman" w:eastAsia="Times New Roman" w:hAnsi="Times New Roman" w:cs="Times New Roman"/>
          <w:kern w:val="0"/>
          <w:sz w:val="32"/>
          <w:szCs w:val="32"/>
          <w:lang w:eastAsia="it-IT"/>
          <w14:ligatures w14:val="none"/>
        </w:rPr>
        <w:t xml:space="preserve"> persone.</w:t>
      </w:r>
    </w:p>
    <w:sectPr w:rsidR="00F66BAA" w:rsidRPr="00914B47" w:rsidSect="00347EE6">
      <w:pgSz w:w="11906" w:h="16838"/>
      <w:pgMar w:top="156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E1B3F"/>
    <w:multiLevelType w:val="multilevel"/>
    <w:tmpl w:val="EBD4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57459"/>
    <w:multiLevelType w:val="multilevel"/>
    <w:tmpl w:val="80F0F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269F8"/>
    <w:multiLevelType w:val="multilevel"/>
    <w:tmpl w:val="3CECB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720A4"/>
    <w:multiLevelType w:val="multilevel"/>
    <w:tmpl w:val="FABA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6D16DB"/>
    <w:multiLevelType w:val="multilevel"/>
    <w:tmpl w:val="EF40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149850">
    <w:abstractNumId w:val="2"/>
  </w:num>
  <w:num w:numId="2" w16cid:durableId="266474060">
    <w:abstractNumId w:val="1"/>
  </w:num>
  <w:num w:numId="3" w16cid:durableId="1383018476">
    <w:abstractNumId w:val="3"/>
  </w:num>
  <w:num w:numId="4" w16cid:durableId="750547469">
    <w:abstractNumId w:val="4"/>
  </w:num>
  <w:num w:numId="5" w16cid:durableId="793645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DF"/>
    <w:rsid w:val="00001EC2"/>
    <w:rsid w:val="00004E66"/>
    <w:rsid w:val="00005859"/>
    <w:rsid w:val="00010C2B"/>
    <w:rsid w:val="00021A88"/>
    <w:rsid w:val="00031204"/>
    <w:rsid w:val="000400A2"/>
    <w:rsid w:val="000416D7"/>
    <w:rsid w:val="00042FC1"/>
    <w:rsid w:val="00043774"/>
    <w:rsid w:val="000445B8"/>
    <w:rsid w:val="000449BE"/>
    <w:rsid w:val="00056613"/>
    <w:rsid w:val="00061317"/>
    <w:rsid w:val="000618C5"/>
    <w:rsid w:val="00062A6D"/>
    <w:rsid w:val="00062FD5"/>
    <w:rsid w:val="000678E0"/>
    <w:rsid w:val="000818CA"/>
    <w:rsid w:val="00082797"/>
    <w:rsid w:val="000B5095"/>
    <w:rsid w:val="000B5DDE"/>
    <w:rsid w:val="000C48EE"/>
    <w:rsid w:val="000D10D8"/>
    <w:rsid w:val="000D4C24"/>
    <w:rsid w:val="000E1890"/>
    <w:rsid w:val="00105BBD"/>
    <w:rsid w:val="00106894"/>
    <w:rsid w:val="00110313"/>
    <w:rsid w:val="00110EF1"/>
    <w:rsid w:val="001204C4"/>
    <w:rsid w:val="00121E47"/>
    <w:rsid w:val="00124F55"/>
    <w:rsid w:val="00125E7D"/>
    <w:rsid w:val="00130ABA"/>
    <w:rsid w:val="00131256"/>
    <w:rsid w:val="00131DF7"/>
    <w:rsid w:val="00141F0F"/>
    <w:rsid w:val="0014412E"/>
    <w:rsid w:val="001467B1"/>
    <w:rsid w:val="00154995"/>
    <w:rsid w:val="00160BC0"/>
    <w:rsid w:val="00165BFA"/>
    <w:rsid w:val="00167559"/>
    <w:rsid w:val="00181649"/>
    <w:rsid w:val="001836B2"/>
    <w:rsid w:val="001B0173"/>
    <w:rsid w:val="001B2651"/>
    <w:rsid w:val="001C5C7F"/>
    <w:rsid w:val="001D3C54"/>
    <w:rsid w:val="001D5822"/>
    <w:rsid w:val="001D672B"/>
    <w:rsid w:val="001D776E"/>
    <w:rsid w:val="001E28F3"/>
    <w:rsid w:val="001E3166"/>
    <w:rsid w:val="001F310C"/>
    <w:rsid w:val="001F391B"/>
    <w:rsid w:val="0021038D"/>
    <w:rsid w:val="0021276E"/>
    <w:rsid w:val="00217610"/>
    <w:rsid w:val="002178E6"/>
    <w:rsid w:val="00230709"/>
    <w:rsid w:val="0023229A"/>
    <w:rsid w:val="00235607"/>
    <w:rsid w:val="00237F3E"/>
    <w:rsid w:val="00253FB6"/>
    <w:rsid w:val="00257AE1"/>
    <w:rsid w:val="00265147"/>
    <w:rsid w:val="0026526D"/>
    <w:rsid w:val="00267273"/>
    <w:rsid w:val="002723FB"/>
    <w:rsid w:val="0027250B"/>
    <w:rsid w:val="002738EE"/>
    <w:rsid w:val="00275324"/>
    <w:rsid w:val="00275733"/>
    <w:rsid w:val="00277BE0"/>
    <w:rsid w:val="0028431F"/>
    <w:rsid w:val="002966A0"/>
    <w:rsid w:val="002B4C4E"/>
    <w:rsid w:val="002B5BBB"/>
    <w:rsid w:val="002E0CD5"/>
    <w:rsid w:val="002E70DF"/>
    <w:rsid w:val="002E74EA"/>
    <w:rsid w:val="00314560"/>
    <w:rsid w:val="00315D53"/>
    <w:rsid w:val="0031716E"/>
    <w:rsid w:val="00317409"/>
    <w:rsid w:val="0032621E"/>
    <w:rsid w:val="00326604"/>
    <w:rsid w:val="00327DE9"/>
    <w:rsid w:val="00331D06"/>
    <w:rsid w:val="00342065"/>
    <w:rsid w:val="00347A4D"/>
    <w:rsid w:val="00347EE6"/>
    <w:rsid w:val="00352000"/>
    <w:rsid w:val="00352039"/>
    <w:rsid w:val="00357393"/>
    <w:rsid w:val="003611A5"/>
    <w:rsid w:val="00364F6A"/>
    <w:rsid w:val="00365690"/>
    <w:rsid w:val="00372FCF"/>
    <w:rsid w:val="00382717"/>
    <w:rsid w:val="00386F31"/>
    <w:rsid w:val="003911FE"/>
    <w:rsid w:val="00392184"/>
    <w:rsid w:val="003A4FB5"/>
    <w:rsid w:val="003C0F56"/>
    <w:rsid w:val="003D74B9"/>
    <w:rsid w:val="003E44A5"/>
    <w:rsid w:val="003E4B08"/>
    <w:rsid w:val="003E547C"/>
    <w:rsid w:val="003F3BBF"/>
    <w:rsid w:val="00406802"/>
    <w:rsid w:val="004071F7"/>
    <w:rsid w:val="00414C89"/>
    <w:rsid w:val="00415819"/>
    <w:rsid w:val="004236AB"/>
    <w:rsid w:val="00423AD9"/>
    <w:rsid w:val="0042440E"/>
    <w:rsid w:val="004251D8"/>
    <w:rsid w:val="00426C55"/>
    <w:rsid w:val="00427594"/>
    <w:rsid w:val="004454E6"/>
    <w:rsid w:val="004551D7"/>
    <w:rsid w:val="00455456"/>
    <w:rsid w:val="00455F41"/>
    <w:rsid w:val="00472B39"/>
    <w:rsid w:val="004842E9"/>
    <w:rsid w:val="0048530C"/>
    <w:rsid w:val="00493568"/>
    <w:rsid w:val="004970B8"/>
    <w:rsid w:val="004A71B5"/>
    <w:rsid w:val="004B0E2D"/>
    <w:rsid w:val="004B25F5"/>
    <w:rsid w:val="004B45C3"/>
    <w:rsid w:val="004B6373"/>
    <w:rsid w:val="004C4BC9"/>
    <w:rsid w:val="004D38CE"/>
    <w:rsid w:val="004D64C9"/>
    <w:rsid w:val="004E382B"/>
    <w:rsid w:val="004E542D"/>
    <w:rsid w:val="004F096E"/>
    <w:rsid w:val="00501D4E"/>
    <w:rsid w:val="00503A4F"/>
    <w:rsid w:val="00507057"/>
    <w:rsid w:val="00514182"/>
    <w:rsid w:val="00516310"/>
    <w:rsid w:val="005201CC"/>
    <w:rsid w:val="00520ADC"/>
    <w:rsid w:val="00522918"/>
    <w:rsid w:val="005369DB"/>
    <w:rsid w:val="00537C34"/>
    <w:rsid w:val="005560B7"/>
    <w:rsid w:val="005767FD"/>
    <w:rsid w:val="005860D9"/>
    <w:rsid w:val="00593F7E"/>
    <w:rsid w:val="0059497A"/>
    <w:rsid w:val="005A0797"/>
    <w:rsid w:val="005B78B2"/>
    <w:rsid w:val="005C23B7"/>
    <w:rsid w:val="005D23F3"/>
    <w:rsid w:val="005D7E3A"/>
    <w:rsid w:val="005E4D29"/>
    <w:rsid w:val="00600CE0"/>
    <w:rsid w:val="006071D0"/>
    <w:rsid w:val="00612079"/>
    <w:rsid w:val="006137F0"/>
    <w:rsid w:val="00620455"/>
    <w:rsid w:val="006238FC"/>
    <w:rsid w:val="00631F27"/>
    <w:rsid w:val="00641777"/>
    <w:rsid w:val="0064225D"/>
    <w:rsid w:val="006422D4"/>
    <w:rsid w:val="00642B27"/>
    <w:rsid w:val="00645993"/>
    <w:rsid w:val="00645BDF"/>
    <w:rsid w:val="0064729D"/>
    <w:rsid w:val="00653515"/>
    <w:rsid w:val="00655197"/>
    <w:rsid w:val="00655EA6"/>
    <w:rsid w:val="00656167"/>
    <w:rsid w:val="0065703D"/>
    <w:rsid w:val="0066251A"/>
    <w:rsid w:val="006637C1"/>
    <w:rsid w:val="00664B29"/>
    <w:rsid w:val="0066620B"/>
    <w:rsid w:val="00667964"/>
    <w:rsid w:val="00674C8C"/>
    <w:rsid w:val="00677A4D"/>
    <w:rsid w:val="0068030B"/>
    <w:rsid w:val="00686FFB"/>
    <w:rsid w:val="00696776"/>
    <w:rsid w:val="00696955"/>
    <w:rsid w:val="006A1F3D"/>
    <w:rsid w:val="006B3781"/>
    <w:rsid w:val="006B78DD"/>
    <w:rsid w:val="006C6435"/>
    <w:rsid w:val="006C7051"/>
    <w:rsid w:val="006D5612"/>
    <w:rsid w:val="006F0EE8"/>
    <w:rsid w:val="00701327"/>
    <w:rsid w:val="007015CF"/>
    <w:rsid w:val="007032F0"/>
    <w:rsid w:val="00707963"/>
    <w:rsid w:val="00711F72"/>
    <w:rsid w:val="00715176"/>
    <w:rsid w:val="00717740"/>
    <w:rsid w:val="00724287"/>
    <w:rsid w:val="00725CF8"/>
    <w:rsid w:val="007265F7"/>
    <w:rsid w:val="00726F7A"/>
    <w:rsid w:val="00730E9D"/>
    <w:rsid w:val="00731D7C"/>
    <w:rsid w:val="007328BA"/>
    <w:rsid w:val="00732BA3"/>
    <w:rsid w:val="0073304F"/>
    <w:rsid w:val="00734E5A"/>
    <w:rsid w:val="00735E07"/>
    <w:rsid w:val="00740F99"/>
    <w:rsid w:val="007462E9"/>
    <w:rsid w:val="00751F32"/>
    <w:rsid w:val="00754A34"/>
    <w:rsid w:val="00767142"/>
    <w:rsid w:val="00772BB0"/>
    <w:rsid w:val="007775EB"/>
    <w:rsid w:val="007776C4"/>
    <w:rsid w:val="00794A55"/>
    <w:rsid w:val="00797B50"/>
    <w:rsid w:val="007A29EF"/>
    <w:rsid w:val="007B3BBB"/>
    <w:rsid w:val="007B5166"/>
    <w:rsid w:val="007C439F"/>
    <w:rsid w:val="007E4FBC"/>
    <w:rsid w:val="008031FC"/>
    <w:rsid w:val="00803762"/>
    <w:rsid w:val="008050E2"/>
    <w:rsid w:val="00805AF2"/>
    <w:rsid w:val="008062F0"/>
    <w:rsid w:val="00815C90"/>
    <w:rsid w:val="00817AAE"/>
    <w:rsid w:val="008247CD"/>
    <w:rsid w:val="00825C96"/>
    <w:rsid w:val="00830AC4"/>
    <w:rsid w:val="00836173"/>
    <w:rsid w:val="00837369"/>
    <w:rsid w:val="00850623"/>
    <w:rsid w:val="008677B2"/>
    <w:rsid w:val="008734F5"/>
    <w:rsid w:val="00890E11"/>
    <w:rsid w:val="008A06E6"/>
    <w:rsid w:val="008A272B"/>
    <w:rsid w:val="008A4786"/>
    <w:rsid w:val="008B00E1"/>
    <w:rsid w:val="008C2333"/>
    <w:rsid w:val="008C65E9"/>
    <w:rsid w:val="008C6D91"/>
    <w:rsid w:val="008D08B4"/>
    <w:rsid w:val="008D3332"/>
    <w:rsid w:val="008D6576"/>
    <w:rsid w:val="008D6D14"/>
    <w:rsid w:val="008F170A"/>
    <w:rsid w:val="008F7A06"/>
    <w:rsid w:val="009079FC"/>
    <w:rsid w:val="00913BE7"/>
    <w:rsid w:val="00913DE2"/>
    <w:rsid w:val="00913E3E"/>
    <w:rsid w:val="00914B47"/>
    <w:rsid w:val="00914FE8"/>
    <w:rsid w:val="00917198"/>
    <w:rsid w:val="00920C1C"/>
    <w:rsid w:val="009422F9"/>
    <w:rsid w:val="00944049"/>
    <w:rsid w:val="009515F0"/>
    <w:rsid w:val="009525F6"/>
    <w:rsid w:val="00953009"/>
    <w:rsid w:val="00955446"/>
    <w:rsid w:val="00962DFC"/>
    <w:rsid w:val="00965D2E"/>
    <w:rsid w:val="00971B45"/>
    <w:rsid w:val="00973E2E"/>
    <w:rsid w:val="0097764E"/>
    <w:rsid w:val="00986C2C"/>
    <w:rsid w:val="009A1589"/>
    <w:rsid w:val="009A54C9"/>
    <w:rsid w:val="009A6B44"/>
    <w:rsid w:val="009B0B72"/>
    <w:rsid w:val="009B161F"/>
    <w:rsid w:val="009B1C9F"/>
    <w:rsid w:val="009B7B7E"/>
    <w:rsid w:val="009C2C6C"/>
    <w:rsid w:val="009C7A05"/>
    <w:rsid w:val="009C7EE9"/>
    <w:rsid w:val="009D2C60"/>
    <w:rsid w:val="009D5DB5"/>
    <w:rsid w:val="009D712B"/>
    <w:rsid w:val="009E1761"/>
    <w:rsid w:val="009E2A28"/>
    <w:rsid w:val="009E3AD1"/>
    <w:rsid w:val="009E7CD5"/>
    <w:rsid w:val="009F6B69"/>
    <w:rsid w:val="009F6D83"/>
    <w:rsid w:val="00A0232A"/>
    <w:rsid w:val="00A174C1"/>
    <w:rsid w:val="00A20EED"/>
    <w:rsid w:val="00A2697C"/>
    <w:rsid w:val="00A338B1"/>
    <w:rsid w:val="00A3444E"/>
    <w:rsid w:val="00A44C60"/>
    <w:rsid w:val="00A51405"/>
    <w:rsid w:val="00A54C90"/>
    <w:rsid w:val="00A61B16"/>
    <w:rsid w:val="00A6206C"/>
    <w:rsid w:val="00A66373"/>
    <w:rsid w:val="00A72D6A"/>
    <w:rsid w:val="00A77444"/>
    <w:rsid w:val="00A825E8"/>
    <w:rsid w:val="00A86BB1"/>
    <w:rsid w:val="00A95C17"/>
    <w:rsid w:val="00AA11C6"/>
    <w:rsid w:val="00AA709D"/>
    <w:rsid w:val="00AA7958"/>
    <w:rsid w:val="00B03774"/>
    <w:rsid w:val="00B06F8A"/>
    <w:rsid w:val="00B100D5"/>
    <w:rsid w:val="00B20128"/>
    <w:rsid w:val="00B24AF2"/>
    <w:rsid w:val="00B26A82"/>
    <w:rsid w:val="00B32EA2"/>
    <w:rsid w:val="00B37DAE"/>
    <w:rsid w:val="00B45BD2"/>
    <w:rsid w:val="00B504E0"/>
    <w:rsid w:val="00B53200"/>
    <w:rsid w:val="00B556BE"/>
    <w:rsid w:val="00B607A8"/>
    <w:rsid w:val="00B65FA7"/>
    <w:rsid w:val="00B67B4F"/>
    <w:rsid w:val="00B70F76"/>
    <w:rsid w:val="00B71791"/>
    <w:rsid w:val="00B75E8A"/>
    <w:rsid w:val="00B811E8"/>
    <w:rsid w:val="00B96964"/>
    <w:rsid w:val="00BC3780"/>
    <w:rsid w:val="00BC6204"/>
    <w:rsid w:val="00BC7D55"/>
    <w:rsid w:val="00BC7FD6"/>
    <w:rsid w:val="00BD5F3C"/>
    <w:rsid w:val="00BD7CD3"/>
    <w:rsid w:val="00BE06FE"/>
    <w:rsid w:val="00BE68B8"/>
    <w:rsid w:val="00BE737C"/>
    <w:rsid w:val="00BF1BC5"/>
    <w:rsid w:val="00BF4A82"/>
    <w:rsid w:val="00C009B6"/>
    <w:rsid w:val="00C02126"/>
    <w:rsid w:val="00C32814"/>
    <w:rsid w:val="00C33A14"/>
    <w:rsid w:val="00C34670"/>
    <w:rsid w:val="00C54F4D"/>
    <w:rsid w:val="00CA3709"/>
    <w:rsid w:val="00CB5759"/>
    <w:rsid w:val="00CC6343"/>
    <w:rsid w:val="00CC681A"/>
    <w:rsid w:val="00CC7FE8"/>
    <w:rsid w:val="00CD411F"/>
    <w:rsid w:val="00CD41AF"/>
    <w:rsid w:val="00CE5EFA"/>
    <w:rsid w:val="00CE6EC6"/>
    <w:rsid w:val="00CF5C1F"/>
    <w:rsid w:val="00D0147E"/>
    <w:rsid w:val="00D014FB"/>
    <w:rsid w:val="00D055F3"/>
    <w:rsid w:val="00D140D1"/>
    <w:rsid w:val="00D22146"/>
    <w:rsid w:val="00D24C84"/>
    <w:rsid w:val="00D345D6"/>
    <w:rsid w:val="00D9179F"/>
    <w:rsid w:val="00DA006F"/>
    <w:rsid w:val="00DA05E9"/>
    <w:rsid w:val="00DA49C1"/>
    <w:rsid w:val="00DA4F26"/>
    <w:rsid w:val="00DA5A84"/>
    <w:rsid w:val="00DB46C5"/>
    <w:rsid w:val="00DB5510"/>
    <w:rsid w:val="00DB62F7"/>
    <w:rsid w:val="00DC3356"/>
    <w:rsid w:val="00DC529F"/>
    <w:rsid w:val="00DC65F1"/>
    <w:rsid w:val="00DD4721"/>
    <w:rsid w:val="00DD4E8B"/>
    <w:rsid w:val="00DD51FD"/>
    <w:rsid w:val="00DD59FD"/>
    <w:rsid w:val="00DE0503"/>
    <w:rsid w:val="00DE2126"/>
    <w:rsid w:val="00DE2602"/>
    <w:rsid w:val="00DF471F"/>
    <w:rsid w:val="00DF5F15"/>
    <w:rsid w:val="00DF7CF9"/>
    <w:rsid w:val="00E04081"/>
    <w:rsid w:val="00E125D9"/>
    <w:rsid w:val="00E1712D"/>
    <w:rsid w:val="00E235AB"/>
    <w:rsid w:val="00E26110"/>
    <w:rsid w:val="00E342E1"/>
    <w:rsid w:val="00E37364"/>
    <w:rsid w:val="00E410BD"/>
    <w:rsid w:val="00E4403C"/>
    <w:rsid w:val="00E50F77"/>
    <w:rsid w:val="00E542BC"/>
    <w:rsid w:val="00E54A98"/>
    <w:rsid w:val="00E54AAD"/>
    <w:rsid w:val="00E7600B"/>
    <w:rsid w:val="00E802E5"/>
    <w:rsid w:val="00E85DB0"/>
    <w:rsid w:val="00E861EA"/>
    <w:rsid w:val="00EB20B5"/>
    <w:rsid w:val="00EB61D4"/>
    <w:rsid w:val="00EC0283"/>
    <w:rsid w:val="00EC13ED"/>
    <w:rsid w:val="00EC2416"/>
    <w:rsid w:val="00EC5D71"/>
    <w:rsid w:val="00EC7378"/>
    <w:rsid w:val="00ED1AFB"/>
    <w:rsid w:val="00ED59D6"/>
    <w:rsid w:val="00EE5152"/>
    <w:rsid w:val="00EE60B1"/>
    <w:rsid w:val="00EE62D4"/>
    <w:rsid w:val="00F24E49"/>
    <w:rsid w:val="00F26EDE"/>
    <w:rsid w:val="00F30D9B"/>
    <w:rsid w:val="00F31C3A"/>
    <w:rsid w:val="00F33145"/>
    <w:rsid w:val="00F33C12"/>
    <w:rsid w:val="00F44F11"/>
    <w:rsid w:val="00F5183C"/>
    <w:rsid w:val="00F551B2"/>
    <w:rsid w:val="00F61365"/>
    <w:rsid w:val="00F66BAA"/>
    <w:rsid w:val="00F77A71"/>
    <w:rsid w:val="00F8397C"/>
    <w:rsid w:val="00F94E9F"/>
    <w:rsid w:val="00F97286"/>
    <w:rsid w:val="00FB12F7"/>
    <w:rsid w:val="00FB5F22"/>
    <w:rsid w:val="00FC14A8"/>
    <w:rsid w:val="00FC5777"/>
    <w:rsid w:val="00FD1AE5"/>
    <w:rsid w:val="00FE2AD4"/>
    <w:rsid w:val="00FE4445"/>
    <w:rsid w:val="00FE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23810"/>
  <w15:chartTrackingRefBased/>
  <w15:docId w15:val="{D037B335-4CA8-4D22-A2D9-F5F17AA3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45B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5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45B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45B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45B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45B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45B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45B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45B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45B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5B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45B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45BDF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45BDF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45BD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45BD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5BD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5BD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45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45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45B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45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45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45BD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45BD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45BDF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45B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45BDF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45BDF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B50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Regolo</dc:creator>
  <cp:keywords/>
  <dc:description/>
  <cp:lastModifiedBy>Regolo</cp:lastModifiedBy>
  <cp:revision>17</cp:revision>
  <dcterms:created xsi:type="dcterms:W3CDTF">2026-05-31T07:14:00Z</dcterms:created>
  <dcterms:modified xsi:type="dcterms:W3CDTF">2026-05-31T19:45:00Z</dcterms:modified>
</cp:coreProperties>
</file>